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6431A" w14:textId="7AA73653" w:rsidR="00EC5492" w:rsidRPr="00595AAC" w:rsidRDefault="006D0927" w:rsidP="00EE307C">
      <w:pPr>
        <w:pStyle w:val="OLHeadingCU"/>
      </w:pPr>
      <w:r w:rsidRPr="00595AAC">
        <w:t xml:space="preserve">S110 </w:t>
      </w:r>
      <w:r w:rsidR="00EE307C">
        <w:t>–</w:t>
      </w:r>
      <w:r w:rsidRPr="00595AAC">
        <w:t xml:space="preserve"> </w:t>
      </w:r>
      <w:r w:rsidR="00926924" w:rsidRPr="00595AAC">
        <w:t xml:space="preserve">NOTICE THAT </w:t>
      </w:r>
      <w:r w:rsidR="00C25B42" w:rsidRPr="00595AAC">
        <w:t>PRACTICAL COMPLETION</w:t>
      </w:r>
      <w:r w:rsidR="00926924" w:rsidRPr="00595AAC">
        <w:t xml:space="preserve"> HAS NOT BEEN REACHED</w:t>
      </w:r>
    </w:p>
    <w:p w14:paraId="6E492052" w14:textId="634F9326" w:rsidR="00EC5492" w:rsidRPr="00D561DA" w:rsidRDefault="00907F8D" w:rsidP="003D29A6">
      <w:pPr>
        <w:pStyle w:val="OLSubHeadingC"/>
      </w:pPr>
      <w:r w:rsidRPr="00D561DA">
        <w:t xml:space="preserve">(Subclause </w:t>
      </w:r>
      <w:r w:rsidR="006A2D6A">
        <w:t>34.6</w:t>
      </w:r>
      <w:r w:rsidRPr="00D561DA">
        <w:t>)</w:t>
      </w:r>
    </w:p>
    <w:p w14:paraId="1B014582" w14:textId="7E7CF32F" w:rsidR="006D0927" w:rsidRDefault="006D0927" w:rsidP="00F43C18">
      <w:pPr>
        <w:pStyle w:val="OLBodyText"/>
        <w:tabs>
          <w:tab w:val="left" w:pos="2551"/>
        </w:tabs>
        <w:ind w:left="2551" w:hanging="2551"/>
      </w:pPr>
      <w:r>
        <w:t>DATE:</w:t>
      </w:r>
      <w:r>
        <w:tab/>
      </w:r>
      <w:r>
        <w:fldChar w:fldCharType="begin">
          <w:ffData>
            <w:name w:val=""/>
            <w:enabled/>
            <w:calcOnExit w:val="0"/>
            <w:textInput>
              <w:default w:val="[INSERT DATE OF NOTICE]"/>
            </w:textInput>
          </w:ffData>
        </w:fldChar>
      </w:r>
      <w:r>
        <w:instrText xml:space="preserve"> FORMTEXT </w:instrText>
      </w:r>
      <w:r>
        <w:fldChar w:fldCharType="separate"/>
      </w:r>
      <w:r>
        <w:rPr>
          <w:noProof/>
        </w:rPr>
        <w:t>[INSERT DATE OF NOTICE]</w:t>
      </w:r>
      <w:r>
        <w:fldChar w:fldCharType="end"/>
      </w:r>
    </w:p>
    <w:p w14:paraId="5C82A3B7" w14:textId="77777777" w:rsidR="006D0927" w:rsidRDefault="006D0927" w:rsidP="00F43C18">
      <w:pPr>
        <w:pStyle w:val="OLBodyText"/>
        <w:tabs>
          <w:tab w:val="left" w:pos="2551"/>
        </w:tabs>
        <w:ind w:left="2551" w:hanging="2551"/>
      </w:pPr>
      <w:r>
        <w:t>TO CONTRACTOR:</w:t>
      </w:r>
      <w:r>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1A00359A" w14:textId="2CA4FC57" w:rsidR="006D0927" w:rsidRDefault="006D0927" w:rsidP="00F43C18">
      <w:pPr>
        <w:pStyle w:val="OLBodyText"/>
        <w:tabs>
          <w:tab w:val="left" w:pos="2551"/>
        </w:tabs>
        <w:ind w:left="2551" w:hanging="2551"/>
      </w:pPr>
      <w:r>
        <w:t xml:space="preserve">TO </w:t>
      </w:r>
      <w:r w:rsidR="00E9288D">
        <w:t>PURCHASER</w:t>
      </w:r>
      <w:r>
        <w:t>:</w:t>
      </w:r>
      <w:r>
        <w:tab/>
      </w:r>
      <w:r>
        <w:fldChar w:fldCharType="begin">
          <w:ffData>
            <w:name w:val=""/>
            <w:enabled/>
            <w:calcOnExit w:val="0"/>
            <w:textInput>
              <w:default w:val="[INSERT PRINCIPAL NAME]"/>
            </w:textInput>
          </w:ffData>
        </w:fldChar>
      </w:r>
      <w:r>
        <w:instrText xml:space="preserve"> FORMTEXT </w:instrText>
      </w:r>
      <w:r>
        <w:fldChar w:fldCharType="separate"/>
      </w:r>
      <w:r>
        <w:rPr>
          <w:noProof/>
        </w:rPr>
        <w:t xml:space="preserve">[INSERT </w:t>
      </w:r>
      <w:r w:rsidR="00E9288D">
        <w:rPr>
          <w:noProof/>
        </w:rPr>
        <w:t>PURCHASER</w:t>
      </w:r>
      <w:r>
        <w:rPr>
          <w:noProof/>
        </w:rPr>
        <w:t xml:space="preserve"> NAME]</w:t>
      </w:r>
      <w:r>
        <w:fldChar w:fldCharType="end"/>
      </w:r>
    </w:p>
    <w:p w14:paraId="274C2A57" w14:textId="71E28473" w:rsidR="006D0927" w:rsidRDefault="006D0927" w:rsidP="00F43C18">
      <w:pPr>
        <w:pStyle w:val="OLBodyText"/>
        <w:tabs>
          <w:tab w:val="left" w:pos="2551"/>
        </w:tabs>
        <w:ind w:left="2551" w:hanging="2551"/>
      </w:pPr>
      <w:r>
        <w:t>PROJECT NAME:</w:t>
      </w:r>
      <w:r>
        <w:tab/>
      </w:r>
      <w:r>
        <w:fldChar w:fldCharType="begin">
          <w:ffData>
            <w:name w:val=""/>
            <w:enabled/>
            <w:calcOnExit w:val="0"/>
            <w:textInput>
              <w:default w:val="[INSERT PROJECT/CONTRACT NAME]"/>
            </w:textInput>
          </w:ffData>
        </w:fldChar>
      </w:r>
      <w:r>
        <w:instrText xml:space="preserve"> FORMTEXT </w:instrText>
      </w:r>
      <w:r>
        <w:fldChar w:fldCharType="separate"/>
      </w:r>
      <w:r>
        <w:rPr>
          <w:noProof/>
        </w:rPr>
        <w:t>[INSERT PROJECT/CONTRACT NAME]</w:t>
      </w:r>
      <w:r>
        <w:fldChar w:fldCharType="end"/>
      </w:r>
    </w:p>
    <w:p w14:paraId="32F00729" w14:textId="77777777" w:rsidR="006D0927" w:rsidRDefault="006D0927" w:rsidP="00F43C18">
      <w:pPr>
        <w:pStyle w:val="OLBodyText"/>
        <w:tabs>
          <w:tab w:val="left" w:pos="2551"/>
        </w:tabs>
        <w:ind w:left="2551" w:hanging="2551"/>
      </w:pPr>
      <w:r>
        <w:t>CONTRACT No.:</w:t>
      </w:r>
      <w:r>
        <w:tab/>
      </w:r>
      <w:r>
        <w:fldChar w:fldCharType="begin">
          <w:ffData>
            <w:name w:val=""/>
            <w:enabled/>
            <w:calcOnExit w:val="0"/>
            <w:textInput>
              <w:default w:val="[INSERT CONTRACT NUMBER]"/>
            </w:textInput>
          </w:ffData>
        </w:fldChar>
      </w:r>
      <w:r>
        <w:instrText xml:space="preserve"> FORMTEXT </w:instrText>
      </w:r>
      <w:r>
        <w:fldChar w:fldCharType="separate"/>
      </w:r>
      <w:r>
        <w:rPr>
          <w:noProof/>
        </w:rPr>
        <w:t>[INSERT CONTRACT NUMBER]</w:t>
      </w:r>
      <w:r>
        <w:fldChar w:fldCharType="end"/>
      </w:r>
    </w:p>
    <w:p w14:paraId="1D499204" w14:textId="77777777" w:rsidR="004A2EFE" w:rsidRDefault="004A2EFE" w:rsidP="004A2EFE">
      <w:pPr>
        <w:pStyle w:val="OLHeadingLine"/>
      </w:pPr>
    </w:p>
    <w:p w14:paraId="705C7ABB" w14:textId="77777777" w:rsidR="00926924" w:rsidRDefault="00C25B42" w:rsidP="00595AAC">
      <w:pPr>
        <w:pStyle w:val="OLBodyText"/>
        <w:rPr>
          <w:szCs w:val="22"/>
        </w:rPr>
      </w:pPr>
      <w:r w:rsidRPr="00C25B42">
        <w:rPr>
          <w:szCs w:val="22"/>
        </w:rPr>
        <w:t>The Su</w:t>
      </w:r>
      <w:r>
        <w:rPr>
          <w:szCs w:val="22"/>
        </w:rPr>
        <w:t xml:space="preserve">perintendent </w:t>
      </w:r>
      <w:r w:rsidR="00926924">
        <w:rPr>
          <w:szCs w:val="22"/>
        </w:rPr>
        <w:t xml:space="preserve">notifies the Contractor that the Superintendent is of the opinion </w:t>
      </w:r>
      <w:r>
        <w:rPr>
          <w:szCs w:val="22"/>
        </w:rPr>
        <w:t xml:space="preserve">that Practical Completion </w:t>
      </w:r>
      <w:r w:rsidR="00926924">
        <w:rPr>
          <w:szCs w:val="22"/>
        </w:rPr>
        <w:t>has not been reached because:</w:t>
      </w:r>
    </w:p>
    <w:tbl>
      <w:tblPr>
        <w:tblStyle w:val="TableGrid"/>
        <w:tblW w:w="0" w:type="auto"/>
        <w:tblLook w:val="04A0" w:firstRow="1" w:lastRow="0" w:firstColumn="1" w:lastColumn="0" w:noHBand="0" w:noVBand="1"/>
      </w:tblPr>
      <w:tblGrid>
        <w:gridCol w:w="9060"/>
      </w:tblGrid>
      <w:tr w:rsidR="00926924" w14:paraId="3CB451D2" w14:textId="77777777" w:rsidTr="00F43C18">
        <w:trPr>
          <w:trHeight w:val="1701"/>
        </w:trPr>
        <w:tc>
          <w:tcPr>
            <w:tcW w:w="9060" w:type="dxa"/>
          </w:tcPr>
          <w:p w14:paraId="1423CE76" w14:textId="244BC5C9" w:rsidR="00926924" w:rsidRDefault="006D0927" w:rsidP="00595AAC">
            <w:pPr>
              <w:pStyle w:val="OLTableText"/>
              <w:rPr>
                <w:szCs w:val="22"/>
              </w:rPr>
            </w:pPr>
            <w:r>
              <w:fldChar w:fldCharType="begin">
                <w:ffData>
                  <w:name w:val=""/>
                  <w:enabled/>
                  <w:calcOnExit w:val="0"/>
                  <w:textInput>
                    <w:default w:val="[DETAIL THE REASONS WHY PRACTICAL COMPLETION HAS NOT BEEN GRANTED, INCLUDING AS MUCH DETAIL AS POSSIBLE, SO THAT THE CONTRACTOR HAS SUFFICIENT INFORMATION TO KNOW WHAT IT IS REQUIRED TO DO TO ACHIEVE PC. ATTACH FURTHER DOCUMENTS IF NECESSARY]"/>
                  </w:textInput>
                </w:ffData>
              </w:fldChar>
            </w:r>
            <w:r>
              <w:instrText xml:space="preserve"> FORMTEXT </w:instrText>
            </w:r>
            <w:r>
              <w:fldChar w:fldCharType="separate"/>
            </w:r>
            <w:r>
              <w:rPr>
                <w:noProof/>
              </w:rPr>
              <w:t>[DETAIL THE REASONS WHY PRACTICAL COMPLETION HAS NOT BEEN GRANTED, INCLUDING AS MUCH DETAIL AS POSSIBLE, SO THAT THE CONTRACTOR HAS SUFFICIENT INFORMATION TO KNOW WHAT IT IS REQUIRED TO DO TO ACHIEVE PC. ATTACH FURTHER DOCUMENTS IF NECESSARY]</w:t>
            </w:r>
            <w:r>
              <w:fldChar w:fldCharType="end"/>
            </w:r>
          </w:p>
        </w:tc>
      </w:tr>
    </w:tbl>
    <w:p w14:paraId="1F9754EC" w14:textId="77777777" w:rsidR="00926924" w:rsidRDefault="00926924" w:rsidP="003D29A6">
      <w:pPr>
        <w:pStyle w:val="OLNormal0"/>
      </w:pP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458"/>
      </w:tblGrid>
      <w:tr w:rsidR="00D561DA" w:rsidRPr="00AC1E03" w14:paraId="75D01511" w14:textId="77777777" w:rsidTr="00194DB3">
        <w:trPr>
          <w:trHeight w:val="275"/>
        </w:trPr>
        <w:tc>
          <w:tcPr>
            <w:tcW w:w="9060" w:type="dxa"/>
            <w:gridSpan w:val="2"/>
          </w:tcPr>
          <w:p w14:paraId="4562AE93" w14:textId="77777777" w:rsidR="00D561DA" w:rsidRPr="00AC1E03" w:rsidRDefault="00D561DA" w:rsidP="00595AAC">
            <w:pPr>
              <w:pStyle w:val="OLTableText"/>
              <w:keepNext/>
            </w:pPr>
            <w:r w:rsidRPr="00AC1E03">
              <w:t>Signed by the Superintendent:</w:t>
            </w:r>
          </w:p>
        </w:tc>
      </w:tr>
      <w:tr w:rsidR="00D561DA" w:rsidRPr="00AC1E03" w14:paraId="65DDE9CD" w14:textId="77777777" w:rsidTr="00194DB3">
        <w:trPr>
          <w:trHeight w:val="275"/>
        </w:trPr>
        <w:tc>
          <w:tcPr>
            <w:tcW w:w="4602" w:type="dxa"/>
            <w:tcBorders>
              <w:bottom w:val="single" w:sz="4" w:space="0" w:color="auto"/>
            </w:tcBorders>
          </w:tcPr>
          <w:p w14:paraId="4AC51AF2" w14:textId="77777777" w:rsidR="00D561DA" w:rsidRPr="00AC1E03" w:rsidRDefault="00D561DA" w:rsidP="00595AAC">
            <w:pPr>
              <w:pStyle w:val="OLTableText"/>
              <w:keepNext/>
            </w:pPr>
          </w:p>
        </w:tc>
        <w:tc>
          <w:tcPr>
            <w:tcW w:w="4458" w:type="dxa"/>
          </w:tcPr>
          <w:p w14:paraId="06A793CE" w14:textId="77777777" w:rsidR="00D561DA" w:rsidRPr="00AC1E03" w:rsidRDefault="00D561DA" w:rsidP="00595AAC">
            <w:pPr>
              <w:pStyle w:val="OLTableText"/>
              <w:keepNext/>
            </w:pPr>
          </w:p>
        </w:tc>
      </w:tr>
      <w:tr w:rsidR="00D561DA" w:rsidRPr="00AC1E03" w14:paraId="5084C030" w14:textId="77777777" w:rsidTr="00194DB3">
        <w:trPr>
          <w:trHeight w:val="272"/>
        </w:trPr>
        <w:tc>
          <w:tcPr>
            <w:tcW w:w="4602" w:type="dxa"/>
            <w:tcBorders>
              <w:top w:val="single" w:sz="4" w:space="0" w:color="auto"/>
            </w:tcBorders>
          </w:tcPr>
          <w:p w14:paraId="0D5F3E82" w14:textId="77777777" w:rsidR="00D561DA" w:rsidRPr="00AC1E03" w:rsidRDefault="00D561DA" w:rsidP="00595AAC">
            <w:pPr>
              <w:pStyle w:val="OLTableText"/>
              <w:keepNext/>
            </w:pPr>
            <w:r w:rsidRPr="00AC1E03">
              <w:t>Signature</w:t>
            </w:r>
          </w:p>
        </w:tc>
        <w:tc>
          <w:tcPr>
            <w:tcW w:w="4458" w:type="dxa"/>
          </w:tcPr>
          <w:p w14:paraId="19EDBD52" w14:textId="77777777" w:rsidR="00D561DA" w:rsidRPr="00AC1E03" w:rsidRDefault="00D561DA" w:rsidP="00595AAC">
            <w:pPr>
              <w:pStyle w:val="OLTableText"/>
              <w:keepNext/>
            </w:pPr>
          </w:p>
        </w:tc>
      </w:tr>
      <w:tr w:rsidR="00D561DA" w:rsidRPr="00AC1E03" w14:paraId="39DA0116" w14:textId="77777777" w:rsidTr="00194DB3">
        <w:trPr>
          <w:trHeight w:val="272"/>
        </w:trPr>
        <w:tc>
          <w:tcPr>
            <w:tcW w:w="4602" w:type="dxa"/>
            <w:tcBorders>
              <w:bottom w:val="single" w:sz="4" w:space="0" w:color="auto"/>
            </w:tcBorders>
          </w:tcPr>
          <w:p w14:paraId="0FCDE3A2" w14:textId="77777777" w:rsidR="00D561DA" w:rsidRPr="00AC1E03" w:rsidRDefault="00D561DA" w:rsidP="00595AAC">
            <w:pPr>
              <w:pStyle w:val="OLTableText"/>
              <w:keepNext/>
            </w:pPr>
          </w:p>
        </w:tc>
        <w:tc>
          <w:tcPr>
            <w:tcW w:w="4458" w:type="dxa"/>
          </w:tcPr>
          <w:p w14:paraId="68A26A6F" w14:textId="77777777" w:rsidR="00D561DA" w:rsidRPr="00AC1E03" w:rsidRDefault="00D561DA" w:rsidP="00595AAC">
            <w:pPr>
              <w:pStyle w:val="OLTableText"/>
              <w:keepNext/>
            </w:pPr>
          </w:p>
        </w:tc>
      </w:tr>
      <w:tr w:rsidR="00D561DA" w:rsidRPr="00F63AA3" w14:paraId="3B3E3A54" w14:textId="77777777" w:rsidTr="00194DB3">
        <w:trPr>
          <w:trHeight w:val="272"/>
        </w:trPr>
        <w:tc>
          <w:tcPr>
            <w:tcW w:w="4602" w:type="dxa"/>
            <w:tcBorders>
              <w:top w:val="single" w:sz="4" w:space="0" w:color="auto"/>
            </w:tcBorders>
          </w:tcPr>
          <w:p w14:paraId="7B687DE2" w14:textId="77777777" w:rsidR="00D561DA" w:rsidRPr="00F63AA3" w:rsidRDefault="00D561DA" w:rsidP="00595AAC">
            <w:pPr>
              <w:pStyle w:val="OLTableText"/>
              <w:keepNext/>
            </w:pPr>
            <w:r w:rsidRPr="00F63AA3">
              <w:t>Name</w:t>
            </w:r>
          </w:p>
        </w:tc>
        <w:tc>
          <w:tcPr>
            <w:tcW w:w="4458" w:type="dxa"/>
          </w:tcPr>
          <w:p w14:paraId="72B23F95" w14:textId="77777777" w:rsidR="00D561DA" w:rsidRPr="00F63AA3" w:rsidRDefault="00D561DA" w:rsidP="00595AAC">
            <w:pPr>
              <w:pStyle w:val="OLTableText"/>
              <w:keepNext/>
            </w:pPr>
          </w:p>
        </w:tc>
      </w:tr>
      <w:tr w:rsidR="00D561DA" w:rsidRPr="00F63AA3" w14:paraId="22E0AA44" w14:textId="77777777" w:rsidTr="00F43C18">
        <w:trPr>
          <w:trHeight w:val="272"/>
        </w:trPr>
        <w:tc>
          <w:tcPr>
            <w:tcW w:w="4602" w:type="dxa"/>
            <w:tcBorders>
              <w:bottom w:val="single" w:sz="4" w:space="0" w:color="auto"/>
            </w:tcBorders>
          </w:tcPr>
          <w:p w14:paraId="5D508474" w14:textId="77777777" w:rsidR="00D561DA" w:rsidRPr="00F63AA3" w:rsidRDefault="00D561DA" w:rsidP="00595AAC">
            <w:pPr>
              <w:pStyle w:val="OLTableText"/>
              <w:keepNext/>
            </w:pPr>
          </w:p>
        </w:tc>
        <w:tc>
          <w:tcPr>
            <w:tcW w:w="4458" w:type="dxa"/>
          </w:tcPr>
          <w:p w14:paraId="74F62B1B" w14:textId="77777777" w:rsidR="00D561DA" w:rsidRPr="00F63AA3" w:rsidRDefault="00D561DA" w:rsidP="00595AAC">
            <w:pPr>
              <w:pStyle w:val="OLTableText"/>
              <w:keepNext/>
            </w:pPr>
          </w:p>
        </w:tc>
      </w:tr>
      <w:tr w:rsidR="00F43C18" w:rsidRPr="00F63AA3" w14:paraId="12861FD2" w14:textId="77777777" w:rsidTr="00F43C18">
        <w:trPr>
          <w:trHeight w:val="272"/>
        </w:trPr>
        <w:tc>
          <w:tcPr>
            <w:tcW w:w="4602" w:type="dxa"/>
            <w:tcBorders>
              <w:top w:val="single" w:sz="4" w:space="0" w:color="auto"/>
            </w:tcBorders>
          </w:tcPr>
          <w:p w14:paraId="67C0B4FD" w14:textId="58E90312" w:rsidR="00F43C18" w:rsidRPr="00F63AA3" w:rsidRDefault="00F43C18" w:rsidP="00F43C18">
            <w:pPr>
              <w:pStyle w:val="OLTableText"/>
            </w:pPr>
            <w:r w:rsidRPr="00F63AA3">
              <w:t>Date</w:t>
            </w:r>
          </w:p>
        </w:tc>
        <w:tc>
          <w:tcPr>
            <w:tcW w:w="4458" w:type="dxa"/>
          </w:tcPr>
          <w:p w14:paraId="66EC4E56" w14:textId="77777777" w:rsidR="00F43C18" w:rsidRPr="00F63AA3" w:rsidRDefault="00F43C18" w:rsidP="00595AAC">
            <w:pPr>
              <w:pStyle w:val="OLTableText"/>
              <w:keepNext/>
            </w:pPr>
          </w:p>
        </w:tc>
      </w:tr>
    </w:tbl>
    <w:p w14:paraId="016333EC" w14:textId="55CB95BD" w:rsidR="006D0927" w:rsidRPr="00595AAC" w:rsidRDefault="006D0927" w:rsidP="003D29A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639"/>
      </w:tblGrid>
      <w:tr w:rsidR="006D0927" w:rsidRPr="00595AAC" w14:paraId="2374DA41" w14:textId="77777777" w:rsidTr="003C45D2">
        <w:tc>
          <w:tcPr>
            <w:tcW w:w="9060" w:type="dxa"/>
            <w:gridSpan w:val="2"/>
          </w:tcPr>
          <w:p w14:paraId="69455258" w14:textId="54A09175" w:rsidR="006D0927" w:rsidRPr="00595AAC" w:rsidRDefault="00EE307C" w:rsidP="00595AAC">
            <w:pPr>
              <w:pStyle w:val="OLTableText"/>
              <w:keepNext/>
              <w:rPr>
                <w:sz w:val="16"/>
                <w:szCs w:val="16"/>
              </w:rPr>
            </w:pPr>
            <w:r w:rsidRPr="00D13C69">
              <w:rPr>
                <w:sz w:val="16"/>
                <w:szCs w:val="16"/>
                <w:highlight w:val="yellow"/>
              </w:rPr>
              <w:t>[REMOVE BEFORE SENDING]</w:t>
            </w:r>
            <w:r>
              <w:rPr>
                <w:sz w:val="16"/>
                <w:szCs w:val="16"/>
              </w:rPr>
              <w:t xml:space="preserve"> </w:t>
            </w:r>
            <w:r w:rsidR="006D0927" w:rsidRPr="00595AAC">
              <w:rPr>
                <w:sz w:val="16"/>
                <w:szCs w:val="16"/>
              </w:rPr>
              <w:t>Notes:</w:t>
            </w:r>
          </w:p>
        </w:tc>
      </w:tr>
      <w:tr w:rsidR="006D0927" w:rsidRPr="00595AAC" w14:paraId="302F0815" w14:textId="77777777" w:rsidTr="003C45D2">
        <w:tc>
          <w:tcPr>
            <w:tcW w:w="421" w:type="dxa"/>
          </w:tcPr>
          <w:p w14:paraId="54E5B2C0" w14:textId="77777777" w:rsidR="006D0927" w:rsidRPr="00595AAC" w:rsidRDefault="006D0927" w:rsidP="00595AAC">
            <w:pPr>
              <w:pStyle w:val="OLTableText"/>
              <w:keepNext/>
              <w:rPr>
                <w:sz w:val="16"/>
                <w:szCs w:val="16"/>
              </w:rPr>
            </w:pPr>
            <w:r w:rsidRPr="00595AAC">
              <w:rPr>
                <w:sz w:val="16"/>
                <w:szCs w:val="16"/>
              </w:rPr>
              <w:t>a)</w:t>
            </w:r>
          </w:p>
        </w:tc>
        <w:tc>
          <w:tcPr>
            <w:tcW w:w="8639" w:type="dxa"/>
          </w:tcPr>
          <w:p w14:paraId="0B074000" w14:textId="2B6E32D8" w:rsidR="006D0927" w:rsidRPr="00595AAC" w:rsidRDefault="006D0927" w:rsidP="00595AAC">
            <w:pPr>
              <w:pStyle w:val="OLTableText"/>
              <w:keepNext/>
              <w:rPr>
                <w:sz w:val="16"/>
                <w:szCs w:val="16"/>
              </w:rPr>
            </w:pPr>
            <w:r w:rsidRPr="00595AAC">
              <w:rPr>
                <w:sz w:val="16"/>
                <w:szCs w:val="16"/>
              </w:rPr>
              <w:t xml:space="preserve">This form must be issued within 14 days of the Contractor’s request for the issue of a Certificate of Practical Completion (see form C108) otherwise the </w:t>
            </w:r>
            <w:r w:rsidR="00E9288D">
              <w:rPr>
                <w:sz w:val="16"/>
                <w:szCs w:val="16"/>
              </w:rPr>
              <w:t>Purchaser</w:t>
            </w:r>
            <w:r w:rsidRPr="00595AAC">
              <w:rPr>
                <w:sz w:val="16"/>
                <w:szCs w:val="16"/>
              </w:rPr>
              <w:t xml:space="preserve"> will be in substantial breach of the Contract (see subclause 39.</w:t>
            </w:r>
            <w:r w:rsidR="006A2D6A" w:rsidRPr="00595AAC">
              <w:rPr>
                <w:sz w:val="16"/>
                <w:szCs w:val="16"/>
              </w:rPr>
              <w:t>7(</w:t>
            </w:r>
            <w:r w:rsidRPr="00595AAC">
              <w:rPr>
                <w:sz w:val="16"/>
                <w:szCs w:val="16"/>
              </w:rPr>
              <w:t xml:space="preserve">b)).  This form must be given to both the </w:t>
            </w:r>
            <w:r w:rsidR="00E9288D">
              <w:rPr>
                <w:sz w:val="16"/>
                <w:szCs w:val="16"/>
              </w:rPr>
              <w:t>Purchaser</w:t>
            </w:r>
            <w:r w:rsidRPr="00595AAC">
              <w:rPr>
                <w:sz w:val="16"/>
                <w:szCs w:val="16"/>
              </w:rPr>
              <w:t xml:space="preserve"> and the Contractor.</w:t>
            </w:r>
          </w:p>
        </w:tc>
      </w:tr>
      <w:tr w:rsidR="006D0927" w:rsidRPr="00595AAC" w14:paraId="65D774BE" w14:textId="77777777" w:rsidTr="003C45D2">
        <w:tc>
          <w:tcPr>
            <w:tcW w:w="421" w:type="dxa"/>
          </w:tcPr>
          <w:p w14:paraId="1755DD6E" w14:textId="77777777" w:rsidR="006D0927" w:rsidRPr="00595AAC" w:rsidRDefault="006D0927" w:rsidP="00595AAC">
            <w:pPr>
              <w:pStyle w:val="OLTableText"/>
              <w:keepNext/>
              <w:rPr>
                <w:sz w:val="16"/>
                <w:szCs w:val="16"/>
              </w:rPr>
            </w:pPr>
            <w:r w:rsidRPr="00595AAC">
              <w:rPr>
                <w:sz w:val="16"/>
                <w:szCs w:val="16"/>
              </w:rPr>
              <w:t>b)</w:t>
            </w:r>
          </w:p>
        </w:tc>
        <w:tc>
          <w:tcPr>
            <w:tcW w:w="8639" w:type="dxa"/>
          </w:tcPr>
          <w:p w14:paraId="541C8998" w14:textId="2BB682B5" w:rsidR="006D0927" w:rsidRPr="00595AAC" w:rsidRDefault="006D0927" w:rsidP="00595AAC">
            <w:pPr>
              <w:pStyle w:val="OLTableText"/>
              <w:keepNext/>
              <w:rPr>
                <w:sz w:val="16"/>
                <w:szCs w:val="16"/>
              </w:rPr>
            </w:pPr>
            <w:r w:rsidRPr="00595AAC">
              <w:rPr>
                <w:sz w:val="16"/>
                <w:szCs w:val="16"/>
              </w:rPr>
              <w:t>Reasons must be given within 14 days of the Contractor’s request.</w:t>
            </w:r>
          </w:p>
        </w:tc>
      </w:tr>
      <w:tr w:rsidR="006D0927" w:rsidRPr="00595AAC" w14:paraId="73E859A2" w14:textId="77777777" w:rsidTr="003C45D2">
        <w:tc>
          <w:tcPr>
            <w:tcW w:w="421" w:type="dxa"/>
          </w:tcPr>
          <w:p w14:paraId="15A685C7" w14:textId="77777777" w:rsidR="006D0927" w:rsidRPr="00595AAC" w:rsidRDefault="006D0927" w:rsidP="00595AAC">
            <w:pPr>
              <w:pStyle w:val="OLTableText"/>
              <w:keepNext/>
              <w:rPr>
                <w:sz w:val="16"/>
                <w:szCs w:val="16"/>
              </w:rPr>
            </w:pPr>
            <w:r w:rsidRPr="00595AAC">
              <w:rPr>
                <w:sz w:val="16"/>
                <w:szCs w:val="16"/>
              </w:rPr>
              <w:t>c)</w:t>
            </w:r>
          </w:p>
        </w:tc>
        <w:tc>
          <w:tcPr>
            <w:tcW w:w="8639" w:type="dxa"/>
          </w:tcPr>
          <w:p w14:paraId="3066D439" w14:textId="1B68E9FA" w:rsidR="006D0927" w:rsidRPr="00595AAC" w:rsidRDefault="006D0927" w:rsidP="00595AAC">
            <w:pPr>
              <w:pStyle w:val="OLTableText"/>
              <w:keepNext/>
              <w:rPr>
                <w:sz w:val="16"/>
                <w:szCs w:val="16"/>
              </w:rPr>
            </w:pPr>
            <w:r w:rsidRPr="00595AAC">
              <w:rPr>
                <w:sz w:val="16"/>
                <w:szCs w:val="16"/>
              </w:rPr>
              <w:t>Practical Completion is defined in clause 1.</w:t>
            </w:r>
          </w:p>
        </w:tc>
      </w:tr>
      <w:tr w:rsidR="006D0927" w:rsidRPr="00595AAC" w14:paraId="693F4A55" w14:textId="77777777" w:rsidTr="003C45D2">
        <w:tc>
          <w:tcPr>
            <w:tcW w:w="421" w:type="dxa"/>
          </w:tcPr>
          <w:p w14:paraId="01E0FC9C" w14:textId="4055D83F" w:rsidR="006D0927" w:rsidRPr="00595AAC" w:rsidRDefault="006D0927" w:rsidP="00595AAC">
            <w:pPr>
              <w:pStyle w:val="OLTableText"/>
              <w:rPr>
                <w:sz w:val="16"/>
                <w:szCs w:val="16"/>
              </w:rPr>
            </w:pPr>
            <w:r w:rsidRPr="00595AAC">
              <w:rPr>
                <w:sz w:val="16"/>
                <w:szCs w:val="16"/>
              </w:rPr>
              <w:t>d)</w:t>
            </w:r>
          </w:p>
        </w:tc>
        <w:tc>
          <w:tcPr>
            <w:tcW w:w="8639" w:type="dxa"/>
          </w:tcPr>
          <w:p w14:paraId="2F479C2E" w14:textId="769C16C2" w:rsidR="006D0927" w:rsidRPr="00595AAC" w:rsidRDefault="006D0927" w:rsidP="00595AAC">
            <w:pPr>
              <w:pStyle w:val="OLTableText"/>
              <w:rPr>
                <w:sz w:val="16"/>
                <w:szCs w:val="16"/>
              </w:rPr>
            </w:pPr>
            <w:r w:rsidRPr="00595AAC">
              <w:rPr>
                <w:sz w:val="16"/>
                <w:szCs w:val="16"/>
              </w:rPr>
              <w:t>As to service of Form S110 refer to clause 7.</w:t>
            </w:r>
          </w:p>
        </w:tc>
      </w:tr>
    </w:tbl>
    <w:p w14:paraId="7E3C458E" w14:textId="77777777" w:rsidR="006D0927" w:rsidRDefault="006D0927" w:rsidP="003D29A6">
      <w:pPr>
        <w:pStyle w:val="OLNormal0"/>
      </w:pPr>
    </w:p>
    <w:sectPr w:rsidR="006D0927" w:rsidSect="00E96AF6">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B60DE" w14:textId="77777777" w:rsidR="009761B0" w:rsidRDefault="009761B0">
      <w:r>
        <w:separator/>
      </w:r>
    </w:p>
  </w:endnote>
  <w:endnote w:type="continuationSeparator" w:id="0">
    <w:p w14:paraId="7FF757EC" w14:textId="77777777" w:rsidR="009761B0" w:rsidRDefault="00976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FEFC" w14:textId="1CBFCCC5" w:rsidR="00D561DA" w:rsidRPr="00E96AF6" w:rsidRDefault="00E96AF6" w:rsidP="00E96AF6">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E96AF6" w14:paraId="29EC7714" w14:textId="77777777" w:rsidTr="003D29A6">
      <w:tc>
        <w:tcPr>
          <w:tcW w:w="9070" w:type="dxa"/>
          <w:gridSpan w:val="3"/>
        </w:tcPr>
        <w:p w14:paraId="3ED26EAB" w14:textId="77777777" w:rsidR="00E96AF6" w:rsidRDefault="00E96AF6" w:rsidP="00E96AF6">
          <w:pPr>
            <w:pStyle w:val="Footer"/>
            <w:rPr>
              <w:b/>
              <w:color w:val="0F243E" w:themeColor="text2" w:themeShade="80"/>
              <w:sz w:val="6"/>
              <w:szCs w:val="6"/>
            </w:rPr>
          </w:pPr>
        </w:p>
      </w:tc>
    </w:tr>
    <w:tr w:rsidR="00E96AF6" w14:paraId="68575EAA" w14:textId="77777777" w:rsidTr="000E6422">
      <w:tc>
        <w:tcPr>
          <w:tcW w:w="4535" w:type="dxa"/>
          <w:gridSpan w:val="2"/>
          <w:hideMark/>
        </w:tcPr>
        <w:p w14:paraId="6FA115C0" w14:textId="77777777" w:rsidR="00E96AF6" w:rsidRDefault="00E96AF6" w:rsidP="00E96AF6">
          <w:pPr>
            <w:pStyle w:val="Footer"/>
            <w:rPr>
              <w:sz w:val="18"/>
              <w:szCs w:val="18"/>
            </w:rPr>
          </w:pPr>
          <w:r>
            <w:rPr>
              <w:color w:val="808080" w:themeColor="background1" w:themeShade="80"/>
              <w:sz w:val="18"/>
              <w:szCs w:val="18"/>
            </w:rPr>
            <w:t>Notice S110</w:t>
          </w:r>
          <w:r>
            <w:rPr>
              <w:color w:val="808080" w:themeColor="background1" w:themeShade="80"/>
              <w:sz w:val="18"/>
              <w:szCs w:val="18"/>
            </w:rPr>
            <w:tab/>
          </w:r>
        </w:p>
      </w:tc>
      <w:tc>
        <w:tcPr>
          <w:tcW w:w="4535" w:type="dxa"/>
          <w:hideMark/>
        </w:tcPr>
        <w:p w14:paraId="11CC5EA3" w14:textId="77777777" w:rsidR="00E96AF6" w:rsidRDefault="00E96AF6" w:rsidP="00E96AF6">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E96AF6" w14:paraId="3E632605" w14:textId="77777777" w:rsidTr="000E6422">
      <w:tc>
        <w:tcPr>
          <w:tcW w:w="1657" w:type="dxa"/>
          <w:hideMark/>
        </w:tcPr>
        <w:p w14:paraId="7AD79C96" w14:textId="77777777" w:rsidR="00E96AF6" w:rsidRDefault="00E96AF6" w:rsidP="00E96AF6">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3C9F17DC" w14:textId="3DA16142" w:rsidR="00E96AF6" w:rsidRDefault="00EE307C" w:rsidP="00E96AF6">
          <w:pPr>
            <w:pStyle w:val="Footer"/>
            <w:rPr>
              <w:color w:val="808080" w:themeColor="background1" w:themeShade="80"/>
              <w:sz w:val="18"/>
              <w:szCs w:val="18"/>
            </w:rPr>
          </w:pPr>
          <w:r>
            <w:rPr>
              <w:color w:val="808080" w:themeColor="background1" w:themeShade="80"/>
              <w:sz w:val="18"/>
              <w:szCs w:val="18"/>
            </w:rPr>
            <w:t>LGT2</w:t>
          </w:r>
          <w:r w:rsidR="00E96AF6">
            <w:rPr>
              <w:color w:val="808080" w:themeColor="background1" w:themeShade="80"/>
              <w:sz w:val="18"/>
              <w:szCs w:val="18"/>
            </w:rPr>
            <w:t>.</w:t>
          </w:r>
          <w:r w:rsidR="00E9288D">
            <w:rPr>
              <w:color w:val="808080" w:themeColor="background1" w:themeShade="80"/>
              <w:sz w:val="18"/>
              <w:szCs w:val="18"/>
            </w:rPr>
            <w:t>1</w:t>
          </w:r>
        </w:p>
      </w:tc>
    </w:tr>
    <w:tr w:rsidR="00E96AF6" w14:paraId="68FA413C" w14:textId="77777777" w:rsidTr="000E6422">
      <w:tc>
        <w:tcPr>
          <w:tcW w:w="1657" w:type="dxa"/>
          <w:hideMark/>
        </w:tcPr>
        <w:p w14:paraId="7CB65226" w14:textId="77777777" w:rsidR="00E96AF6" w:rsidRDefault="00E96AF6" w:rsidP="00E96AF6">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97A6ED1" w14:textId="731D042E" w:rsidR="00E96AF6" w:rsidRDefault="00E9288D" w:rsidP="00E96AF6">
          <w:pPr>
            <w:pStyle w:val="Footer"/>
            <w:rPr>
              <w:color w:val="808080" w:themeColor="background1" w:themeShade="80"/>
              <w:sz w:val="18"/>
              <w:szCs w:val="18"/>
            </w:rPr>
          </w:pPr>
          <w:r>
            <w:rPr>
              <w:color w:val="808080" w:themeColor="background1" w:themeShade="80"/>
              <w:sz w:val="18"/>
              <w:szCs w:val="18"/>
            </w:rPr>
            <w:t>Dec</w:t>
          </w:r>
          <w:r w:rsidR="00EE307C">
            <w:rPr>
              <w:color w:val="808080" w:themeColor="background1" w:themeShade="80"/>
              <w:sz w:val="18"/>
              <w:szCs w:val="18"/>
            </w:rPr>
            <w:t xml:space="preserve"> 2023</w:t>
          </w:r>
        </w:p>
      </w:tc>
    </w:tr>
  </w:tbl>
  <w:p w14:paraId="63A577A2" w14:textId="77777777" w:rsidR="00E96AF6" w:rsidRDefault="00E96AF6" w:rsidP="00E96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0BFB1" w14:textId="77777777" w:rsidR="009761B0" w:rsidRDefault="009761B0">
      <w:r>
        <w:separator/>
      </w:r>
    </w:p>
  </w:footnote>
  <w:footnote w:type="continuationSeparator" w:id="0">
    <w:p w14:paraId="4936172D" w14:textId="77777777" w:rsidR="009761B0" w:rsidRDefault="00976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688532122">
    <w:abstractNumId w:val="4"/>
  </w:num>
  <w:num w:numId="2" w16cid:durableId="610867902">
    <w:abstractNumId w:val="5"/>
  </w:num>
  <w:num w:numId="3" w16cid:durableId="725421616">
    <w:abstractNumId w:val="7"/>
  </w:num>
  <w:num w:numId="4" w16cid:durableId="2028679072">
    <w:abstractNumId w:val="10"/>
  </w:num>
  <w:num w:numId="5" w16cid:durableId="1210844139">
    <w:abstractNumId w:val="3"/>
  </w:num>
  <w:num w:numId="6" w16cid:durableId="36856033">
    <w:abstractNumId w:val="9"/>
    <w:lvlOverride w:ilvl="0">
      <w:startOverride w:val="1"/>
    </w:lvlOverride>
  </w:num>
  <w:num w:numId="7" w16cid:durableId="1486434503">
    <w:abstractNumId w:val="1"/>
  </w:num>
  <w:num w:numId="8" w16cid:durableId="1970092552">
    <w:abstractNumId w:val="8"/>
  </w:num>
  <w:num w:numId="9" w16cid:durableId="1912421500">
    <w:abstractNumId w:val="2"/>
  </w:num>
  <w:num w:numId="10" w16cid:durableId="782572747">
    <w:abstractNumId w:val="6"/>
  </w:num>
  <w:num w:numId="11" w16cid:durableId="201591267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766"/>
    <w:rsid w:val="0001538B"/>
    <w:rsid w:val="0004639E"/>
    <w:rsid w:val="00051AFD"/>
    <w:rsid w:val="00074534"/>
    <w:rsid w:val="000775C8"/>
    <w:rsid w:val="00077F7E"/>
    <w:rsid w:val="000B2F16"/>
    <w:rsid w:val="000E3C38"/>
    <w:rsid w:val="001013E1"/>
    <w:rsid w:val="00101662"/>
    <w:rsid w:val="00105605"/>
    <w:rsid w:val="001241B0"/>
    <w:rsid w:val="001267A1"/>
    <w:rsid w:val="0014642D"/>
    <w:rsid w:val="00147A3C"/>
    <w:rsid w:val="00156E42"/>
    <w:rsid w:val="00164783"/>
    <w:rsid w:val="001827CA"/>
    <w:rsid w:val="00183040"/>
    <w:rsid w:val="001B49BC"/>
    <w:rsid w:val="002162D8"/>
    <w:rsid w:val="00296B34"/>
    <w:rsid w:val="002A2667"/>
    <w:rsid w:val="002A53E0"/>
    <w:rsid w:val="002A63B2"/>
    <w:rsid w:val="002C7C33"/>
    <w:rsid w:val="002D5A60"/>
    <w:rsid w:val="0032763C"/>
    <w:rsid w:val="00352631"/>
    <w:rsid w:val="00391CA2"/>
    <w:rsid w:val="003A19C7"/>
    <w:rsid w:val="003A6617"/>
    <w:rsid w:val="003B0B3C"/>
    <w:rsid w:val="003B282E"/>
    <w:rsid w:val="003B313D"/>
    <w:rsid w:val="003D29A6"/>
    <w:rsid w:val="003E2E26"/>
    <w:rsid w:val="004008FB"/>
    <w:rsid w:val="00411652"/>
    <w:rsid w:val="00422F23"/>
    <w:rsid w:val="0042352A"/>
    <w:rsid w:val="00423E52"/>
    <w:rsid w:val="00436EB5"/>
    <w:rsid w:val="0045758D"/>
    <w:rsid w:val="0049058A"/>
    <w:rsid w:val="004964F5"/>
    <w:rsid w:val="004A2EFE"/>
    <w:rsid w:val="004A793C"/>
    <w:rsid w:val="004F3AA7"/>
    <w:rsid w:val="00557D67"/>
    <w:rsid w:val="00595AAC"/>
    <w:rsid w:val="005B39FE"/>
    <w:rsid w:val="005B6756"/>
    <w:rsid w:val="005C258C"/>
    <w:rsid w:val="005C29FB"/>
    <w:rsid w:val="005C5624"/>
    <w:rsid w:val="005F26B4"/>
    <w:rsid w:val="00606C36"/>
    <w:rsid w:val="00651BD7"/>
    <w:rsid w:val="00665DA7"/>
    <w:rsid w:val="0067265B"/>
    <w:rsid w:val="00674A9B"/>
    <w:rsid w:val="00684E1C"/>
    <w:rsid w:val="00686B4F"/>
    <w:rsid w:val="006961A9"/>
    <w:rsid w:val="006A2D6A"/>
    <w:rsid w:val="006A52EF"/>
    <w:rsid w:val="006A6A86"/>
    <w:rsid w:val="006C53A5"/>
    <w:rsid w:val="006D0927"/>
    <w:rsid w:val="006D561C"/>
    <w:rsid w:val="006E51CE"/>
    <w:rsid w:val="006E711E"/>
    <w:rsid w:val="006F08FF"/>
    <w:rsid w:val="007248EF"/>
    <w:rsid w:val="00755120"/>
    <w:rsid w:val="007731CB"/>
    <w:rsid w:val="00784745"/>
    <w:rsid w:val="00790EED"/>
    <w:rsid w:val="007D6735"/>
    <w:rsid w:val="007D7319"/>
    <w:rsid w:val="007F2AA6"/>
    <w:rsid w:val="007F729F"/>
    <w:rsid w:val="00812929"/>
    <w:rsid w:val="008232D2"/>
    <w:rsid w:val="00832AB4"/>
    <w:rsid w:val="008774C6"/>
    <w:rsid w:val="0088519F"/>
    <w:rsid w:val="008861F4"/>
    <w:rsid w:val="008C27ED"/>
    <w:rsid w:val="008C479E"/>
    <w:rsid w:val="008D0E46"/>
    <w:rsid w:val="00907F8D"/>
    <w:rsid w:val="00921D75"/>
    <w:rsid w:val="0092591E"/>
    <w:rsid w:val="00926924"/>
    <w:rsid w:val="00954C65"/>
    <w:rsid w:val="00965309"/>
    <w:rsid w:val="00971616"/>
    <w:rsid w:val="009761B0"/>
    <w:rsid w:val="009923D8"/>
    <w:rsid w:val="009B1682"/>
    <w:rsid w:val="009C06D6"/>
    <w:rsid w:val="009C5514"/>
    <w:rsid w:val="009C7A89"/>
    <w:rsid w:val="009D36D1"/>
    <w:rsid w:val="009E405A"/>
    <w:rsid w:val="00A0592E"/>
    <w:rsid w:val="00A05AC4"/>
    <w:rsid w:val="00A13567"/>
    <w:rsid w:val="00A30562"/>
    <w:rsid w:val="00A43F78"/>
    <w:rsid w:val="00AA484D"/>
    <w:rsid w:val="00AC1E03"/>
    <w:rsid w:val="00AC3A6C"/>
    <w:rsid w:val="00AD1A09"/>
    <w:rsid w:val="00AE2744"/>
    <w:rsid w:val="00AE3558"/>
    <w:rsid w:val="00AF4176"/>
    <w:rsid w:val="00B1326F"/>
    <w:rsid w:val="00B1551F"/>
    <w:rsid w:val="00B22C43"/>
    <w:rsid w:val="00B32E01"/>
    <w:rsid w:val="00B407DF"/>
    <w:rsid w:val="00B44716"/>
    <w:rsid w:val="00B55919"/>
    <w:rsid w:val="00B71AB2"/>
    <w:rsid w:val="00B80593"/>
    <w:rsid w:val="00B96B64"/>
    <w:rsid w:val="00BA1AB5"/>
    <w:rsid w:val="00BB65A2"/>
    <w:rsid w:val="00BF2467"/>
    <w:rsid w:val="00BF352A"/>
    <w:rsid w:val="00C25B42"/>
    <w:rsid w:val="00C42C15"/>
    <w:rsid w:val="00C7250D"/>
    <w:rsid w:val="00CA46E5"/>
    <w:rsid w:val="00CC3DFA"/>
    <w:rsid w:val="00CC5D03"/>
    <w:rsid w:val="00CD3C77"/>
    <w:rsid w:val="00CD40BC"/>
    <w:rsid w:val="00CE520B"/>
    <w:rsid w:val="00CF220A"/>
    <w:rsid w:val="00D10390"/>
    <w:rsid w:val="00D13C69"/>
    <w:rsid w:val="00D22D5E"/>
    <w:rsid w:val="00D27824"/>
    <w:rsid w:val="00D36017"/>
    <w:rsid w:val="00D561DA"/>
    <w:rsid w:val="00D70B39"/>
    <w:rsid w:val="00D71B0A"/>
    <w:rsid w:val="00D82143"/>
    <w:rsid w:val="00DB5FB5"/>
    <w:rsid w:val="00DC49A5"/>
    <w:rsid w:val="00DD2F11"/>
    <w:rsid w:val="00DE1EF8"/>
    <w:rsid w:val="00E0082E"/>
    <w:rsid w:val="00E13362"/>
    <w:rsid w:val="00E137A9"/>
    <w:rsid w:val="00E244CB"/>
    <w:rsid w:val="00E33763"/>
    <w:rsid w:val="00E353BC"/>
    <w:rsid w:val="00E616A9"/>
    <w:rsid w:val="00E65DF2"/>
    <w:rsid w:val="00E756C8"/>
    <w:rsid w:val="00E9288D"/>
    <w:rsid w:val="00E96AF6"/>
    <w:rsid w:val="00EA3ED4"/>
    <w:rsid w:val="00EA4D68"/>
    <w:rsid w:val="00EB4DBE"/>
    <w:rsid w:val="00EC5492"/>
    <w:rsid w:val="00EE307C"/>
    <w:rsid w:val="00F11D15"/>
    <w:rsid w:val="00F1374F"/>
    <w:rsid w:val="00F141E3"/>
    <w:rsid w:val="00F17DC4"/>
    <w:rsid w:val="00F20B6C"/>
    <w:rsid w:val="00F37FF6"/>
    <w:rsid w:val="00F43C18"/>
    <w:rsid w:val="00F52EFF"/>
    <w:rsid w:val="00F55680"/>
    <w:rsid w:val="00F63AA3"/>
    <w:rsid w:val="00F81A65"/>
    <w:rsid w:val="00F911C0"/>
    <w:rsid w:val="00FA44AC"/>
    <w:rsid w:val="00FB08F2"/>
    <w:rsid w:val="00FB1B5E"/>
    <w:rsid w:val="00FB2407"/>
    <w:rsid w:val="00FB76B7"/>
    <w:rsid w:val="00FD5A79"/>
    <w:rsid w:val="00FE0D13"/>
    <w:rsid w:val="00FF0947"/>
    <w:rsid w:val="00FF59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98A41C"/>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5AAC"/>
    <w:pPr>
      <w:jc w:val="both"/>
    </w:pPr>
    <w:rPr>
      <w:rFonts w:ascii="Arial" w:hAnsi="Arial" w:cs="Arial"/>
      <w:lang w:eastAsia="en-US"/>
    </w:rPr>
  </w:style>
  <w:style w:type="paragraph" w:styleId="Heading1">
    <w:name w:val="heading 1"/>
    <w:aliases w:val="HL"/>
    <w:basedOn w:val="Normal"/>
    <w:next w:val="Normal"/>
    <w:link w:val="Heading1Char"/>
    <w:rsid w:val="00595AAC"/>
    <w:pPr>
      <w:widowControl w:val="0"/>
      <w:jc w:val="left"/>
      <w:outlineLvl w:val="0"/>
    </w:pPr>
    <w:rPr>
      <w:rFonts w:eastAsiaTheme="majorEastAsia" w:cstheme="majorBidi"/>
      <w:szCs w:val="32"/>
    </w:rPr>
  </w:style>
  <w:style w:type="paragraph" w:styleId="Heading2">
    <w:name w:val="heading 2"/>
    <w:basedOn w:val="Normal"/>
    <w:next w:val="Normal"/>
    <w:link w:val="Heading2Char"/>
    <w:semiHidden/>
    <w:unhideWhenUsed/>
    <w:qFormat/>
    <w:rsid w:val="00790E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595AAC"/>
    <w:pPr>
      <w:ind w:left="720"/>
      <w:contextualSpacing/>
    </w:pPr>
  </w:style>
  <w:style w:type="table" w:styleId="TableGrid">
    <w:name w:val="Table Grid"/>
    <w:basedOn w:val="TableNormal"/>
    <w:rsid w:val="00595A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Heading1Char">
    <w:name w:val="Heading 1 Char"/>
    <w:aliases w:val="HL Char"/>
    <w:basedOn w:val="DefaultParagraphFont"/>
    <w:link w:val="Heading1"/>
    <w:rsid w:val="00595AAC"/>
    <w:rPr>
      <w:rFonts w:ascii="Calibri Light" w:eastAsiaTheme="majorEastAsia" w:hAnsi="Calibri Light" w:cstheme="majorBidi"/>
      <w:sz w:val="22"/>
      <w:szCs w:val="32"/>
      <w:lang w:eastAsia="en-US"/>
    </w:rPr>
  </w:style>
  <w:style w:type="character" w:customStyle="1" w:styleId="FooterChar">
    <w:name w:val="Footer Char"/>
    <w:basedOn w:val="DefaultParagraphFont"/>
    <w:link w:val="Footer"/>
    <w:uiPriority w:val="99"/>
    <w:rsid w:val="00D561DA"/>
    <w:rPr>
      <w:sz w:val="24"/>
      <w:szCs w:val="24"/>
      <w:lang w:eastAsia="en-US"/>
    </w:rPr>
  </w:style>
  <w:style w:type="paragraph" w:styleId="NormalWeb">
    <w:name w:val="Normal (Web)"/>
    <w:basedOn w:val="Normal"/>
    <w:uiPriority w:val="99"/>
    <w:unhideWhenUsed/>
    <w:rsid w:val="00971616"/>
    <w:pPr>
      <w:spacing w:before="100" w:beforeAutospacing="1" w:after="100" w:afterAutospacing="1"/>
    </w:pPr>
  </w:style>
  <w:style w:type="character" w:customStyle="1" w:styleId="Heading2Char">
    <w:name w:val="Heading 2 Char"/>
    <w:basedOn w:val="DefaultParagraphFont"/>
    <w:link w:val="Heading2"/>
    <w:semiHidden/>
    <w:rsid w:val="00790EED"/>
    <w:rPr>
      <w:rFonts w:asciiTheme="majorHAnsi" w:eastAsiaTheme="majorEastAsia" w:hAnsiTheme="majorHAnsi" w:cstheme="majorBidi"/>
      <w:color w:val="365F91" w:themeColor="accent1" w:themeShade="BF"/>
      <w:sz w:val="26"/>
      <w:szCs w:val="26"/>
      <w:lang w:eastAsia="en-US"/>
    </w:rPr>
  </w:style>
  <w:style w:type="paragraph" w:customStyle="1" w:styleId="B1">
    <w:name w:val="B1"/>
    <w:basedOn w:val="Normal"/>
    <w:uiPriority w:val="99"/>
    <w:rsid w:val="00790EED"/>
    <w:pPr>
      <w:tabs>
        <w:tab w:val="left" w:pos="567"/>
        <w:tab w:val="left" w:pos="1247"/>
        <w:tab w:val="left" w:pos="1814"/>
        <w:tab w:val="left" w:pos="2268"/>
      </w:tabs>
      <w:suppressAutoHyphens/>
      <w:spacing w:before="120" w:line="260" w:lineRule="exact"/>
    </w:pPr>
    <w:rPr>
      <w:color w:val="000000"/>
      <w:spacing w:val="6"/>
    </w:rPr>
  </w:style>
  <w:style w:type="paragraph" w:customStyle="1" w:styleId="B3M">
    <w:name w:val="B3#M"/>
    <w:basedOn w:val="Normal"/>
    <w:uiPriority w:val="99"/>
    <w:rsid w:val="00790EED"/>
    <w:pPr>
      <w:tabs>
        <w:tab w:val="left" w:pos="1134"/>
        <w:tab w:val="left" w:pos="1814"/>
        <w:tab w:val="left" w:pos="2268"/>
      </w:tabs>
      <w:suppressAutoHyphens/>
      <w:spacing w:before="120" w:line="260" w:lineRule="exact"/>
      <w:ind w:left="1134" w:hanging="567"/>
    </w:pPr>
    <w:rPr>
      <w:color w:val="000000"/>
      <w:spacing w:val="6"/>
    </w:rPr>
  </w:style>
  <w:style w:type="paragraph" w:customStyle="1" w:styleId="OLNumber0">
    <w:name w:val="OL_Number0"/>
    <w:basedOn w:val="OLNormal"/>
    <w:next w:val="OLNumber1"/>
    <w:rsid w:val="003D29A6"/>
    <w:pPr>
      <w:keepNext/>
      <w:numPr>
        <w:numId w:val="10"/>
      </w:numPr>
    </w:pPr>
    <w:rPr>
      <w:b/>
      <w:bCs/>
    </w:rPr>
  </w:style>
  <w:style w:type="paragraph" w:customStyle="1" w:styleId="OLNumber1">
    <w:name w:val="OL_Number1"/>
    <w:basedOn w:val="OLNormal"/>
    <w:qFormat/>
    <w:rsid w:val="003D29A6"/>
    <w:pPr>
      <w:numPr>
        <w:ilvl w:val="1"/>
        <w:numId w:val="10"/>
      </w:numPr>
    </w:pPr>
  </w:style>
  <w:style w:type="paragraph" w:customStyle="1" w:styleId="OLNumber2">
    <w:name w:val="OL_Number2"/>
    <w:basedOn w:val="OLNormal"/>
    <w:qFormat/>
    <w:rsid w:val="003D29A6"/>
    <w:pPr>
      <w:numPr>
        <w:ilvl w:val="2"/>
        <w:numId w:val="10"/>
      </w:numPr>
    </w:pPr>
  </w:style>
  <w:style w:type="paragraph" w:customStyle="1" w:styleId="OLNumber3">
    <w:name w:val="OL_Number3"/>
    <w:basedOn w:val="OLNormal"/>
    <w:qFormat/>
    <w:rsid w:val="003D29A6"/>
    <w:pPr>
      <w:numPr>
        <w:ilvl w:val="3"/>
        <w:numId w:val="10"/>
      </w:numPr>
    </w:pPr>
  </w:style>
  <w:style w:type="paragraph" w:customStyle="1" w:styleId="OLNumber4">
    <w:name w:val="OL_Number4"/>
    <w:basedOn w:val="OLNormal"/>
    <w:qFormat/>
    <w:rsid w:val="003D29A6"/>
    <w:pPr>
      <w:numPr>
        <w:ilvl w:val="4"/>
        <w:numId w:val="10"/>
      </w:numPr>
    </w:pPr>
  </w:style>
  <w:style w:type="paragraph" w:customStyle="1" w:styleId="OLNumber5">
    <w:name w:val="OL_Number5"/>
    <w:basedOn w:val="OLNormal"/>
    <w:qFormat/>
    <w:rsid w:val="003D29A6"/>
    <w:pPr>
      <w:numPr>
        <w:ilvl w:val="5"/>
        <w:numId w:val="10"/>
      </w:numPr>
    </w:pPr>
  </w:style>
  <w:style w:type="paragraph" w:customStyle="1" w:styleId="OLBullet0">
    <w:name w:val="OL_Bullet0"/>
    <w:basedOn w:val="OLNormal"/>
    <w:qFormat/>
    <w:rsid w:val="003D29A6"/>
    <w:pPr>
      <w:numPr>
        <w:numId w:val="3"/>
      </w:numPr>
    </w:pPr>
    <w:rPr>
      <w:szCs w:val="24"/>
    </w:rPr>
  </w:style>
  <w:style w:type="paragraph" w:customStyle="1" w:styleId="OLBodyText">
    <w:name w:val="OL_BodyText"/>
    <w:basedOn w:val="OLNormal"/>
    <w:qFormat/>
    <w:rsid w:val="003D29A6"/>
  </w:style>
  <w:style w:type="paragraph" w:customStyle="1" w:styleId="OLHeading">
    <w:name w:val="OL_Heading"/>
    <w:basedOn w:val="Normal"/>
    <w:next w:val="OLBodyText"/>
    <w:qFormat/>
    <w:rsid w:val="003D29A6"/>
    <w:pPr>
      <w:keepNext/>
      <w:keepLines/>
      <w:spacing w:after="240"/>
      <w:jc w:val="left"/>
    </w:pPr>
    <w:rPr>
      <w:b/>
      <w:caps/>
    </w:rPr>
  </w:style>
  <w:style w:type="paragraph" w:customStyle="1" w:styleId="OLSubHeading">
    <w:name w:val="OL_SubHeading"/>
    <w:basedOn w:val="Normal"/>
    <w:next w:val="OLBodyText"/>
    <w:qFormat/>
    <w:rsid w:val="003D29A6"/>
    <w:pPr>
      <w:keepNext/>
      <w:keepLines/>
      <w:spacing w:after="240"/>
      <w:jc w:val="left"/>
    </w:pPr>
    <w:rPr>
      <w:b/>
    </w:rPr>
  </w:style>
  <w:style w:type="paragraph" w:customStyle="1" w:styleId="OLBullet1">
    <w:name w:val="OL_Bullet1"/>
    <w:basedOn w:val="OLNormal"/>
    <w:qFormat/>
    <w:rsid w:val="003D29A6"/>
    <w:pPr>
      <w:numPr>
        <w:numId w:val="4"/>
      </w:numPr>
    </w:pPr>
    <w:rPr>
      <w:szCs w:val="24"/>
    </w:rPr>
  </w:style>
  <w:style w:type="paragraph" w:customStyle="1" w:styleId="OLBullet2">
    <w:name w:val="OL_Bullet2"/>
    <w:basedOn w:val="OLNormal"/>
    <w:qFormat/>
    <w:rsid w:val="003D29A6"/>
    <w:pPr>
      <w:numPr>
        <w:numId w:val="5"/>
      </w:numPr>
    </w:pPr>
    <w:rPr>
      <w:szCs w:val="24"/>
    </w:rPr>
  </w:style>
  <w:style w:type="paragraph" w:customStyle="1" w:styleId="OLListPara">
    <w:name w:val="OL_ListPara"/>
    <w:basedOn w:val="Normal"/>
    <w:rsid w:val="003D29A6"/>
    <w:pPr>
      <w:numPr>
        <w:numId w:val="9"/>
      </w:numPr>
      <w:spacing w:after="120"/>
    </w:pPr>
    <w:rPr>
      <w:szCs w:val="24"/>
    </w:rPr>
  </w:style>
  <w:style w:type="paragraph" w:customStyle="1" w:styleId="OLNormal">
    <w:name w:val="OL_Normal"/>
    <w:basedOn w:val="Normal"/>
    <w:qFormat/>
    <w:rsid w:val="003D29A6"/>
    <w:pPr>
      <w:spacing w:after="240"/>
    </w:pPr>
  </w:style>
  <w:style w:type="paragraph" w:customStyle="1" w:styleId="OLNumber0NoNum">
    <w:name w:val="OL_Number0_NoNum"/>
    <w:basedOn w:val="OLNumber0"/>
    <w:next w:val="OLNumber1"/>
    <w:rsid w:val="003D29A6"/>
    <w:pPr>
      <w:numPr>
        <w:numId w:val="0"/>
      </w:numPr>
    </w:pPr>
  </w:style>
  <w:style w:type="paragraph" w:customStyle="1" w:styleId="OLIndent1">
    <w:name w:val="OL_Indent1"/>
    <w:basedOn w:val="OLNormal"/>
    <w:qFormat/>
    <w:rsid w:val="003D29A6"/>
    <w:pPr>
      <w:ind w:left="709"/>
    </w:pPr>
  </w:style>
  <w:style w:type="paragraph" w:customStyle="1" w:styleId="OLIndent2">
    <w:name w:val="OL_Indent2"/>
    <w:basedOn w:val="OLNormal"/>
    <w:qFormat/>
    <w:rsid w:val="003D29A6"/>
    <w:pPr>
      <w:ind w:left="1418"/>
    </w:pPr>
  </w:style>
  <w:style w:type="paragraph" w:customStyle="1" w:styleId="OLIndent3">
    <w:name w:val="OL_Indent3"/>
    <w:basedOn w:val="OLNormal"/>
    <w:qFormat/>
    <w:rsid w:val="003D29A6"/>
    <w:pPr>
      <w:ind w:left="2126"/>
    </w:pPr>
  </w:style>
  <w:style w:type="paragraph" w:customStyle="1" w:styleId="OLNumber1B">
    <w:name w:val="OL_Number1B"/>
    <w:basedOn w:val="OLNumber1"/>
    <w:next w:val="OLNumber2"/>
    <w:qFormat/>
    <w:rsid w:val="003D29A6"/>
    <w:pPr>
      <w:keepNext/>
    </w:pPr>
    <w:rPr>
      <w:b/>
      <w:caps/>
    </w:rPr>
  </w:style>
  <w:style w:type="paragraph" w:customStyle="1" w:styleId="OLNumber2B">
    <w:name w:val="OL_Number2B"/>
    <w:basedOn w:val="OLNumber2"/>
    <w:next w:val="OLIndent1"/>
    <w:qFormat/>
    <w:rsid w:val="003D29A6"/>
    <w:pPr>
      <w:keepNext/>
    </w:pPr>
    <w:rPr>
      <w:b/>
    </w:rPr>
  </w:style>
  <w:style w:type="paragraph" w:customStyle="1" w:styleId="OLNumber3B">
    <w:name w:val="OL_Number3B"/>
    <w:basedOn w:val="OLNumber3"/>
    <w:next w:val="OLIndent2"/>
    <w:qFormat/>
    <w:rsid w:val="003D29A6"/>
    <w:pPr>
      <w:keepNext/>
    </w:pPr>
    <w:rPr>
      <w:b/>
    </w:rPr>
  </w:style>
  <w:style w:type="paragraph" w:customStyle="1" w:styleId="OLQuote">
    <w:name w:val="OL_Quote"/>
    <w:basedOn w:val="OLNormal"/>
    <w:qFormat/>
    <w:rsid w:val="003D29A6"/>
    <w:pPr>
      <w:ind w:left="851" w:right="851"/>
    </w:pPr>
  </w:style>
  <w:style w:type="paragraph" w:customStyle="1" w:styleId="OLAnnexureHeading">
    <w:name w:val="OL_AnnexureHeading"/>
    <w:basedOn w:val="OLNormal"/>
    <w:next w:val="OLBodyText"/>
    <w:qFormat/>
    <w:rsid w:val="003D29A6"/>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3D29A6"/>
    <w:pPr>
      <w:widowControl w:val="0"/>
      <w:numPr>
        <w:numId w:val="2"/>
      </w:numPr>
    </w:pPr>
    <w:rPr>
      <w:rFonts w:eastAsia="Arial"/>
      <w:szCs w:val="21"/>
    </w:rPr>
  </w:style>
  <w:style w:type="paragraph" w:customStyle="1" w:styleId="OLBackground2">
    <w:name w:val="OL_Background2"/>
    <w:basedOn w:val="OLNormal"/>
    <w:qFormat/>
    <w:rsid w:val="003D29A6"/>
    <w:pPr>
      <w:widowControl w:val="0"/>
      <w:numPr>
        <w:ilvl w:val="1"/>
        <w:numId w:val="2"/>
      </w:numPr>
      <w:jc w:val="left"/>
    </w:pPr>
    <w:rPr>
      <w:rFonts w:eastAsia="Arial"/>
      <w:szCs w:val="21"/>
    </w:rPr>
  </w:style>
  <w:style w:type="paragraph" w:customStyle="1" w:styleId="OLBackground3">
    <w:name w:val="OL_Background3"/>
    <w:basedOn w:val="OLNormal"/>
    <w:qFormat/>
    <w:rsid w:val="003D29A6"/>
    <w:pPr>
      <w:widowControl w:val="0"/>
      <w:numPr>
        <w:ilvl w:val="2"/>
        <w:numId w:val="2"/>
      </w:numPr>
      <w:jc w:val="left"/>
    </w:pPr>
    <w:rPr>
      <w:rFonts w:eastAsia="Arial"/>
      <w:szCs w:val="21"/>
    </w:rPr>
  </w:style>
  <w:style w:type="paragraph" w:customStyle="1" w:styleId="OLBullet3">
    <w:name w:val="OL_Bullet3"/>
    <w:basedOn w:val="OLNormal"/>
    <w:qFormat/>
    <w:rsid w:val="003D29A6"/>
    <w:pPr>
      <w:numPr>
        <w:numId w:val="6"/>
      </w:numPr>
    </w:pPr>
  </w:style>
  <w:style w:type="paragraph" w:customStyle="1" w:styleId="OLBullet4">
    <w:name w:val="OL_Bullet4"/>
    <w:basedOn w:val="OLNormal"/>
    <w:qFormat/>
    <w:rsid w:val="003D29A6"/>
    <w:pPr>
      <w:numPr>
        <w:numId w:val="7"/>
      </w:numPr>
    </w:pPr>
  </w:style>
  <w:style w:type="paragraph" w:customStyle="1" w:styleId="OLBullet5">
    <w:name w:val="OL_Bullet5"/>
    <w:basedOn w:val="OLNormal"/>
    <w:rsid w:val="003D29A6"/>
    <w:pPr>
      <w:numPr>
        <w:numId w:val="8"/>
      </w:numPr>
    </w:pPr>
  </w:style>
  <w:style w:type="paragraph" w:customStyle="1" w:styleId="OLSchedule0Heading">
    <w:name w:val="OL_Schedule0_Heading"/>
    <w:basedOn w:val="OLNormal"/>
    <w:next w:val="OLBodyText"/>
    <w:qFormat/>
    <w:rsid w:val="003D29A6"/>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3D29A6"/>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3D29A6"/>
    <w:pPr>
      <w:widowControl w:val="0"/>
      <w:numPr>
        <w:ilvl w:val="2"/>
        <w:numId w:val="11"/>
      </w:numPr>
    </w:pPr>
    <w:rPr>
      <w:rFonts w:eastAsia="Arial"/>
      <w:szCs w:val="21"/>
    </w:rPr>
  </w:style>
  <w:style w:type="paragraph" w:customStyle="1" w:styleId="OLSchedule3">
    <w:name w:val="OL_Schedule3"/>
    <w:basedOn w:val="OLNormal"/>
    <w:qFormat/>
    <w:rsid w:val="003D29A6"/>
    <w:pPr>
      <w:widowControl w:val="0"/>
      <w:numPr>
        <w:ilvl w:val="3"/>
        <w:numId w:val="11"/>
      </w:numPr>
    </w:pPr>
    <w:rPr>
      <w:rFonts w:eastAsia="Arial"/>
      <w:szCs w:val="21"/>
    </w:rPr>
  </w:style>
  <w:style w:type="paragraph" w:customStyle="1" w:styleId="OLSchedule4">
    <w:name w:val="OL_Schedule4"/>
    <w:basedOn w:val="OLNormal"/>
    <w:qFormat/>
    <w:rsid w:val="003D29A6"/>
    <w:pPr>
      <w:numPr>
        <w:ilvl w:val="4"/>
        <w:numId w:val="11"/>
      </w:numPr>
    </w:pPr>
  </w:style>
  <w:style w:type="paragraph" w:customStyle="1" w:styleId="OLNumber1BU">
    <w:name w:val="OL_Number1BU"/>
    <w:basedOn w:val="OLNumber1B"/>
    <w:next w:val="OLNumber2"/>
    <w:qFormat/>
    <w:rsid w:val="003D29A6"/>
    <w:pPr>
      <w:pBdr>
        <w:bottom w:val="single" w:sz="4" w:space="1" w:color="auto"/>
      </w:pBdr>
    </w:pPr>
  </w:style>
  <w:style w:type="paragraph" w:customStyle="1" w:styleId="OLIndent4">
    <w:name w:val="OL_Indent4"/>
    <w:basedOn w:val="OLNormal"/>
    <w:qFormat/>
    <w:rsid w:val="003D29A6"/>
    <w:pPr>
      <w:tabs>
        <w:tab w:val="left" w:pos="2410"/>
      </w:tabs>
      <w:ind w:left="2835"/>
    </w:pPr>
  </w:style>
  <w:style w:type="paragraph" w:customStyle="1" w:styleId="OLTableText">
    <w:name w:val="OL_TableText"/>
    <w:basedOn w:val="OLNormal"/>
    <w:qFormat/>
    <w:rsid w:val="00595AAC"/>
    <w:pPr>
      <w:spacing w:before="60" w:after="60"/>
      <w:jc w:val="left"/>
    </w:pPr>
  </w:style>
  <w:style w:type="paragraph" w:customStyle="1" w:styleId="OLFormTop">
    <w:name w:val="OL_FormTop"/>
    <w:basedOn w:val="OLNormal"/>
    <w:qFormat/>
    <w:rsid w:val="003D29A6"/>
    <w:pPr>
      <w:spacing w:after="120"/>
      <w:jc w:val="left"/>
    </w:pPr>
  </w:style>
  <w:style w:type="paragraph" w:customStyle="1" w:styleId="OLHeadingLine">
    <w:name w:val="OL_HeadingLine"/>
    <w:basedOn w:val="Normal"/>
    <w:rsid w:val="003D29A6"/>
    <w:pPr>
      <w:pBdr>
        <w:top w:val="single" w:sz="12" w:space="1" w:color="auto"/>
      </w:pBdr>
    </w:pPr>
    <w:rPr>
      <w:rFonts w:cs="Times New Roman"/>
    </w:rPr>
  </w:style>
  <w:style w:type="paragraph" w:customStyle="1" w:styleId="OLHeadingCU">
    <w:name w:val="OL_Heading_CU"/>
    <w:basedOn w:val="OLHeading"/>
    <w:rsid w:val="003D29A6"/>
    <w:pPr>
      <w:jc w:val="center"/>
    </w:pPr>
    <w:rPr>
      <w:u w:val="single"/>
    </w:rPr>
  </w:style>
  <w:style w:type="paragraph" w:customStyle="1" w:styleId="OLNormal0">
    <w:name w:val="OL_Normal0"/>
    <w:basedOn w:val="OLNormal"/>
    <w:rsid w:val="003D29A6"/>
    <w:pPr>
      <w:spacing w:after="0"/>
    </w:pPr>
  </w:style>
  <w:style w:type="paragraph" w:customStyle="1" w:styleId="OLSubHeadingC">
    <w:name w:val="OL_SubHeading_C"/>
    <w:basedOn w:val="OLSubHeading"/>
    <w:rsid w:val="003D29A6"/>
    <w:pPr>
      <w:jc w:val="center"/>
    </w:pPr>
    <w:rPr>
      <w:b w:val="0"/>
    </w:rPr>
  </w:style>
  <w:style w:type="paragraph" w:styleId="Revision">
    <w:name w:val="Revision"/>
    <w:hidden/>
    <w:uiPriority w:val="99"/>
    <w:semiHidden/>
    <w:rsid w:val="00EE307C"/>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7863">
      <w:bodyDiv w:val="1"/>
      <w:marLeft w:val="0"/>
      <w:marRight w:val="0"/>
      <w:marTop w:val="0"/>
      <w:marBottom w:val="0"/>
      <w:divBdr>
        <w:top w:val="none" w:sz="0" w:space="0" w:color="auto"/>
        <w:left w:val="none" w:sz="0" w:space="0" w:color="auto"/>
        <w:bottom w:val="none" w:sz="0" w:space="0" w:color="auto"/>
        <w:right w:val="none" w:sz="0" w:space="0" w:color="auto"/>
      </w:divBdr>
    </w:div>
    <w:div w:id="64889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D2E47-A140-4DB9-B418-4E156881D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2023-07-20T05:47:00Z</dcterms:created>
  <dcterms:modified xsi:type="dcterms:W3CDTF">2023-12-07T05:20:00Z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